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7093"/>
        <w:gridCol w:w="236"/>
        <w:gridCol w:w="3759"/>
      </w:tblGrid>
      <w:tr w:rsidR="0026113B" w14:paraId="67BFBD6A" w14:textId="77777777" w:rsidTr="00416259">
        <w:tc>
          <w:tcPr>
            <w:tcW w:w="3200" w:type="pct"/>
            <w:shd w:val="clear" w:color="auto" w:fill="983620" w:themeFill="accent2"/>
          </w:tcPr>
          <w:p w14:paraId="6363EBE8" w14:textId="77777777" w:rsidR="0026113B" w:rsidRDefault="0026113B" w:rsidP="00416259">
            <w:pPr>
              <w:pStyle w:val="NoSpacing"/>
            </w:pPr>
          </w:p>
        </w:tc>
        <w:tc>
          <w:tcPr>
            <w:tcW w:w="104" w:type="pct"/>
          </w:tcPr>
          <w:p w14:paraId="0B5E1866" w14:textId="77777777" w:rsidR="0026113B" w:rsidRDefault="0026113B" w:rsidP="00416259">
            <w:pPr>
              <w:pStyle w:val="NoSpacing"/>
            </w:pPr>
          </w:p>
        </w:tc>
        <w:tc>
          <w:tcPr>
            <w:tcW w:w="1700" w:type="pct"/>
            <w:shd w:val="clear" w:color="auto" w:fill="7F7F7F" w:themeFill="text1" w:themeFillTint="80"/>
          </w:tcPr>
          <w:p w14:paraId="33DAB0DC" w14:textId="77777777" w:rsidR="0026113B" w:rsidRDefault="0026113B" w:rsidP="00416259">
            <w:pPr>
              <w:pStyle w:val="NoSpacing"/>
            </w:pPr>
          </w:p>
        </w:tc>
      </w:tr>
      <w:tr w:rsidR="0026113B" w14:paraId="5C46287E" w14:textId="77777777" w:rsidTr="006103BD">
        <w:trPr>
          <w:trHeight w:val="720"/>
        </w:trPr>
        <w:tc>
          <w:tcPr>
            <w:tcW w:w="3200" w:type="pct"/>
            <w:vAlign w:val="bottom"/>
          </w:tcPr>
          <w:p w14:paraId="41D26F03" w14:textId="77777777" w:rsidR="0026113B" w:rsidRDefault="0026113B" w:rsidP="00416259"/>
        </w:tc>
        <w:tc>
          <w:tcPr>
            <w:tcW w:w="104" w:type="pct"/>
            <w:vAlign w:val="bottom"/>
          </w:tcPr>
          <w:p w14:paraId="40F9A852" w14:textId="77777777" w:rsidR="0026113B" w:rsidRDefault="0026113B" w:rsidP="00416259"/>
        </w:tc>
        <w:tc>
          <w:tcPr>
            <w:tcW w:w="1700" w:type="pct"/>
            <w:vAlign w:val="bottom"/>
          </w:tcPr>
          <w:p w14:paraId="44BB30A6" w14:textId="77777777" w:rsidR="0026113B" w:rsidRDefault="0026113B" w:rsidP="00416259">
            <w:pPr>
              <w:pStyle w:val="Header"/>
            </w:pPr>
          </w:p>
        </w:tc>
      </w:tr>
      <w:tr w:rsidR="0026113B" w:rsidRPr="008F5097" w14:paraId="22A06552" w14:textId="77777777" w:rsidTr="006103BD">
        <w:trPr>
          <w:trHeight w:val="1800"/>
        </w:trPr>
        <w:tc>
          <w:tcPr>
            <w:tcW w:w="3200" w:type="pct"/>
            <w:vAlign w:val="bottom"/>
          </w:tcPr>
          <w:sdt>
            <w:sdtPr>
              <w:rPr>
                <w:color w:val="auto"/>
              </w:rPr>
              <w:alias w:val="Title"/>
              <w:tag w:val=""/>
              <w:id w:val="-841541200"/>
              <w:placeholder>
                <w:docPart w:val="D673BA030942A046842798409E16346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A8C61F6" w14:textId="77777777" w:rsidR="004D2369" w:rsidRPr="008F5097" w:rsidRDefault="009305C1" w:rsidP="004D2369">
                <w:pPr>
                  <w:pStyle w:val="Title"/>
                  <w:jc w:val="both"/>
                  <w:rPr>
                    <w:color w:val="auto"/>
                  </w:rPr>
                </w:pPr>
                <w:r w:rsidRPr="008F5097">
                  <w:rPr>
                    <w:color w:val="auto"/>
                  </w:rPr>
                  <w:t xml:space="preserve">Syllabus </w:t>
                </w:r>
              </w:p>
            </w:sdtContent>
          </w:sdt>
          <w:p w14:paraId="4696DB54" w14:textId="55E52D19" w:rsidR="0026113B" w:rsidRPr="008F5097" w:rsidRDefault="00623A35" w:rsidP="004D2369">
            <w:pPr>
              <w:pStyle w:val="Subtitle"/>
              <w:rPr>
                <w:color w:val="auto"/>
              </w:rPr>
            </w:pPr>
            <w:sdt>
              <w:sdtPr>
                <w:rPr>
                  <w:color w:val="auto"/>
                </w:rPr>
                <w:alias w:val="Subtitle"/>
                <w:tag w:val=""/>
                <w:id w:val="290720272"/>
                <w:placeholder>
                  <w:docPart w:val="6C51A3B16D825E40B2A281F73DC184B5"/>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4D2369" w:rsidRPr="008F5097">
                  <w:rPr>
                    <w:color w:val="auto"/>
                    <w:lang w:val="en-CA"/>
                  </w:rPr>
                  <w:t>English Language Arts Secondary III 20</w:t>
                </w:r>
                <w:r w:rsidR="003A4C2E">
                  <w:rPr>
                    <w:color w:val="auto"/>
                    <w:lang w:val="en-CA"/>
                  </w:rPr>
                  <w:t>2</w:t>
                </w:r>
                <w:r w:rsidR="00B203BD">
                  <w:rPr>
                    <w:color w:val="auto"/>
                    <w:lang w:val="en-CA"/>
                  </w:rPr>
                  <w:t>1</w:t>
                </w:r>
                <w:r w:rsidR="004D2369" w:rsidRPr="008F5097">
                  <w:rPr>
                    <w:color w:val="auto"/>
                    <w:lang w:val="en-CA"/>
                  </w:rPr>
                  <w:t>-202</w:t>
                </w:r>
                <w:r w:rsidR="00B203BD">
                  <w:rPr>
                    <w:color w:val="auto"/>
                    <w:lang w:val="en-CA"/>
                  </w:rPr>
                  <w:t>2</w:t>
                </w:r>
              </w:sdtContent>
            </w:sdt>
          </w:p>
        </w:tc>
        <w:tc>
          <w:tcPr>
            <w:tcW w:w="104" w:type="pct"/>
            <w:vAlign w:val="bottom"/>
          </w:tcPr>
          <w:p w14:paraId="246911DD" w14:textId="77777777" w:rsidR="0026113B" w:rsidRPr="008F5097" w:rsidRDefault="0026113B" w:rsidP="00416259">
            <w:pPr>
              <w:rPr>
                <w:color w:val="auto"/>
              </w:rPr>
            </w:pPr>
          </w:p>
        </w:tc>
        <w:tc>
          <w:tcPr>
            <w:tcW w:w="1700" w:type="pct"/>
            <w:vAlign w:val="bottom"/>
          </w:tcPr>
          <w:p w14:paraId="6DDF17C9" w14:textId="2F184F08" w:rsidR="0026113B" w:rsidRPr="008F5097" w:rsidRDefault="004D2369" w:rsidP="00416259">
            <w:pPr>
              <w:pStyle w:val="ContactDetails"/>
              <w:rPr>
                <w:color w:val="auto"/>
              </w:rPr>
            </w:pPr>
            <w:r w:rsidRPr="008F5097">
              <w:rPr>
                <w:color w:val="auto"/>
              </w:rPr>
              <w:t xml:space="preserve">Instructor: </w:t>
            </w:r>
            <w:r w:rsidRPr="008F5097">
              <w:rPr>
                <w:color w:val="auto"/>
              </w:rPr>
              <w:fldChar w:fldCharType="begin"/>
            </w:r>
            <w:r w:rsidRPr="008F5097">
              <w:rPr>
                <w:color w:val="auto"/>
              </w:rPr>
              <w:instrText xml:space="preserve"> PLACEHOLDER </w:instrText>
            </w:r>
            <w:r w:rsidRPr="008F5097">
              <w:rPr>
                <w:color w:val="auto"/>
              </w:rPr>
              <w:fldChar w:fldCharType="begin"/>
            </w:r>
            <w:r w:rsidRPr="008F5097">
              <w:rPr>
                <w:color w:val="auto"/>
              </w:rPr>
              <w:instrText xml:space="preserve"> IF </w:instrText>
            </w:r>
            <w:r w:rsidR="000031D7" w:rsidRPr="008F5097">
              <w:rPr>
                <w:color w:val="auto"/>
              </w:rPr>
              <w:fldChar w:fldCharType="begin"/>
            </w:r>
            <w:r w:rsidR="000031D7" w:rsidRPr="008F5097">
              <w:rPr>
                <w:color w:val="auto"/>
              </w:rPr>
              <w:instrText xml:space="preserve"> USERNAME </w:instrText>
            </w:r>
            <w:r w:rsidR="000031D7" w:rsidRPr="008F5097">
              <w:rPr>
                <w:color w:val="auto"/>
              </w:rPr>
              <w:fldChar w:fldCharType="separate"/>
            </w:r>
            <w:r w:rsidRPr="008F5097">
              <w:rPr>
                <w:noProof/>
                <w:color w:val="auto"/>
              </w:rPr>
              <w:instrText>Justin Langlois</w:instrText>
            </w:r>
            <w:r w:rsidR="000031D7" w:rsidRPr="008F5097">
              <w:rPr>
                <w:noProof/>
                <w:color w:val="auto"/>
              </w:rPr>
              <w:fldChar w:fldCharType="end"/>
            </w:r>
            <w:r w:rsidRPr="008F5097">
              <w:rPr>
                <w:color w:val="auto"/>
              </w:rPr>
              <w:instrText xml:space="preserve">="" "[Your Name]" </w:instrText>
            </w:r>
            <w:r w:rsidR="000031D7" w:rsidRPr="008F5097">
              <w:rPr>
                <w:color w:val="auto"/>
              </w:rPr>
              <w:fldChar w:fldCharType="begin"/>
            </w:r>
            <w:r w:rsidR="000031D7" w:rsidRPr="008F5097">
              <w:rPr>
                <w:color w:val="auto"/>
              </w:rPr>
              <w:instrText xml:space="preserve"> USERNAME </w:instrText>
            </w:r>
            <w:r w:rsidR="000031D7" w:rsidRPr="008F5097">
              <w:rPr>
                <w:color w:val="auto"/>
              </w:rPr>
              <w:fldChar w:fldCharType="separate"/>
            </w:r>
            <w:r w:rsidRPr="008F5097">
              <w:rPr>
                <w:noProof/>
                <w:color w:val="auto"/>
              </w:rPr>
              <w:instrText>Justin Langlois</w:instrText>
            </w:r>
            <w:r w:rsidR="000031D7" w:rsidRPr="008F5097">
              <w:rPr>
                <w:noProof/>
                <w:color w:val="auto"/>
              </w:rPr>
              <w:fldChar w:fldCharType="end"/>
            </w:r>
            <w:r w:rsidRPr="008F5097">
              <w:rPr>
                <w:color w:val="auto"/>
              </w:rPr>
              <w:fldChar w:fldCharType="separate"/>
            </w:r>
            <w:r w:rsidRPr="008F5097">
              <w:rPr>
                <w:noProof/>
                <w:color w:val="auto"/>
              </w:rPr>
              <w:instrText>Justin Langlois</w:instrText>
            </w:r>
            <w:r w:rsidRPr="008F5097">
              <w:rPr>
                <w:color w:val="auto"/>
              </w:rPr>
              <w:fldChar w:fldCharType="end"/>
            </w:r>
            <w:r w:rsidRPr="008F5097">
              <w:rPr>
                <w:color w:val="auto"/>
              </w:rPr>
              <w:instrText xml:space="preserve"> \* MERGEFORMAT</w:instrText>
            </w:r>
            <w:r w:rsidRPr="008F5097">
              <w:rPr>
                <w:color w:val="auto"/>
              </w:rPr>
              <w:fldChar w:fldCharType="separate"/>
            </w:r>
            <w:r w:rsidRPr="008F5097">
              <w:rPr>
                <w:color w:val="auto"/>
              </w:rPr>
              <w:t>Justin Langlois</w:t>
            </w:r>
            <w:r w:rsidRPr="008F5097">
              <w:rPr>
                <w:color w:val="auto"/>
              </w:rPr>
              <w:fldChar w:fldCharType="end"/>
            </w:r>
            <w:r w:rsidRPr="008F5097">
              <w:rPr>
                <w:color w:val="auto"/>
              </w:rPr>
              <w:br/>
              <w:t>E-Mail: jlanglois2@nfsb.qc.ca</w:t>
            </w:r>
            <w:r w:rsidRPr="008F5097">
              <w:rPr>
                <w:color w:val="auto"/>
              </w:rPr>
              <w:br/>
              <w:t>website: englishcvrlanglois.weebly.com</w:t>
            </w:r>
            <w:r w:rsidRPr="008F5097">
              <w:rPr>
                <w:color w:val="auto"/>
              </w:rPr>
              <w:br/>
              <w:t xml:space="preserve">Office: Room </w:t>
            </w:r>
            <w:r w:rsidR="00B203BD">
              <w:rPr>
                <w:color w:val="auto"/>
              </w:rPr>
              <w:t>108</w:t>
            </w:r>
            <w:r w:rsidRPr="008F5097">
              <w:rPr>
                <w:color w:val="auto"/>
              </w:rPr>
              <w:br/>
              <w:t>Office Hours:  Monday to Friday 8 am- 4 PM or by appointment.</w:t>
            </w:r>
          </w:p>
        </w:tc>
      </w:tr>
      <w:tr w:rsidR="0026113B" w:rsidRPr="008F5097" w14:paraId="78E00E05" w14:textId="77777777" w:rsidTr="00416259">
        <w:tc>
          <w:tcPr>
            <w:tcW w:w="3200" w:type="pct"/>
            <w:shd w:val="clear" w:color="auto" w:fill="983620" w:themeFill="accent2"/>
          </w:tcPr>
          <w:p w14:paraId="7E5BB275" w14:textId="77777777" w:rsidR="0026113B" w:rsidRPr="008F5097" w:rsidRDefault="0026113B" w:rsidP="00416259">
            <w:pPr>
              <w:pStyle w:val="NoSpacing"/>
            </w:pPr>
          </w:p>
        </w:tc>
        <w:tc>
          <w:tcPr>
            <w:tcW w:w="104" w:type="pct"/>
          </w:tcPr>
          <w:p w14:paraId="1EDA3123" w14:textId="77777777" w:rsidR="0026113B" w:rsidRPr="008F5097" w:rsidRDefault="0026113B" w:rsidP="00416259">
            <w:pPr>
              <w:pStyle w:val="NoSpacing"/>
            </w:pPr>
          </w:p>
        </w:tc>
        <w:tc>
          <w:tcPr>
            <w:tcW w:w="1700" w:type="pct"/>
            <w:shd w:val="clear" w:color="auto" w:fill="7F7F7F" w:themeFill="text1" w:themeFillTint="80"/>
          </w:tcPr>
          <w:p w14:paraId="339BBE4B" w14:textId="77777777" w:rsidR="0026113B" w:rsidRPr="008F5097" w:rsidRDefault="0026113B" w:rsidP="00416259">
            <w:pPr>
              <w:pStyle w:val="NoSpacing"/>
            </w:pPr>
          </w:p>
        </w:tc>
      </w:tr>
    </w:tbl>
    <w:p w14:paraId="4686E0A9" w14:textId="0F4938DF" w:rsidR="003A4C2E" w:rsidRDefault="003A4C2E" w:rsidP="0055491E">
      <w:pPr>
        <w:pStyle w:val="NoSpacing"/>
      </w:pPr>
      <w:bookmarkStart w:id="0" w:name="_Toc261004492"/>
    </w:p>
    <w:tbl>
      <w:tblPr>
        <w:tblpPr w:leftFromText="180" w:rightFromText="180" w:vertAnchor="text" w:horzAnchor="margin" w:tblpY="119"/>
        <w:tblW w:w="4936" w:type="pct"/>
        <w:tblLook w:val="04A0" w:firstRow="1" w:lastRow="0" w:firstColumn="1" w:lastColumn="0" w:noHBand="0" w:noVBand="1"/>
      </w:tblPr>
      <w:tblGrid>
        <w:gridCol w:w="6958"/>
        <w:gridCol w:w="223"/>
        <w:gridCol w:w="3765"/>
      </w:tblGrid>
      <w:tr w:rsidR="003A4C2E" w:rsidRPr="008F5097" w14:paraId="64902CB4" w14:textId="77777777" w:rsidTr="003A4C2E">
        <w:trPr>
          <w:trHeight w:val="2160"/>
        </w:trPr>
        <w:tc>
          <w:tcPr>
            <w:tcW w:w="3178" w:type="pct"/>
          </w:tcPr>
          <w:p w14:paraId="649CFE6A" w14:textId="77777777" w:rsidR="003A4C2E" w:rsidRPr="008F5097" w:rsidRDefault="003A4C2E" w:rsidP="003A4C2E">
            <w:pPr>
              <w:pStyle w:val="Heading1"/>
              <w:rPr>
                <w:color w:val="auto"/>
              </w:rPr>
            </w:pPr>
            <w:bookmarkStart w:id="1" w:name="_Toc261004494"/>
            <w:r w:rsidRPr="008F5097">
              <w:rPr>
                <w:color w:val="auto"/>
              </w:rPr>
              <w:t>Overview</w:t>
            </w:r>
          </w:p>
          <w:p w14:paraId="75D90F28" w14:textId="77777777" w:rsidR="003A4C2E" w:rsidRPr="008F5097" w:rsidRDefault="003A4C2E" w:rsidP="003A4C2E">
            <w:pPr>
              <w:rPr>
                <w:color w:val="auto"/>
              </w:rPr>
            </w:pPr>
            <w:r w:rsidRPr="008F5097">
              <w:rPr>
                <w:color w:val="auto"/>
              </w:rPr>
              <w:t>This course will give you the tools to think critically</w:t>
            </w:r>
            <w:r>
              <w:rPr>
                <w:color w:val="auto"/>
              </w:rPr>
              <w:t>,</w:t>
            </w:r>
            <w:r w:rsidRPr="008F5097">
              <w:rPr>
                <w:color w:val="auto"/>
              </w:rPr>
              <w:t xml:space="preserve"> discuss, read, write and produce various English language texts. This</w:t>
            </w:r>
            <w:r>
              <w:rPr>
                <w:color w:val="auto"/>
              </w:rPr>
              <w:t xml:space="preserve"> will be</w:t>
            </w:r>
            <w:r w:rsidRPr="008F5097">
              <w:rPr>
                <w:color w:val="auto"/>
              </w:rPr>
              <w:t xml:space="preserve"> accomplished in a safe and productive classroom community</w:t>
            </w:r>
            <w:r>
              <w:rPr>
                <w:color w:val="auto"/>
              </w:rPr>
              <w:t xml:space="preserve"> that both encourages critical</w:t>
            </w:r>
            <w:r w:rsidRPr="008F5097">
              <w:rPr>
                <w:color w:val="auto"/>
              </w:rPr>
              <w:t xml:space="preserve"> thought while a</w:t>
            </w:r>
            <w:r>
              <w:rPr>
                <w:color w:val="auto"/>
              </w:rPr>
              <w:t>t the same time fosters respect.</w:t>
            </w:r>
          </w:p>
          <w:p w14:paraId="23276BE4" w14:textId="77777777" w:rsidR="003A4C2E" w:rsidRPr="008F5097" w:rsidRDefault="003A4C2E" w:rsidP="003A4C2E">
            <w:pPr>
              <w:pStyle w:val="Heading1"/>
              <w:rPr>
                <w:color w:val="auto"/>
              </w:rPr>
            </w:pPr>
            <w:r w:rsidRPr="008F5097">
              <w:rPr>
                <w:color w:val="auto"/>
              </w:rPr>
              <w:t>For more info, assignments, rubrics and contact info please refer to the teacher’s site.</w:t>
            </w:r>
          </w:p>
          <w:p w14:paraId="3A62D522" w14:textId="77777777" w:rsidR="003A4C2E" w:rsidRPr="008F5097" w:rsidRDefault="003A4C2E" w:rsidP="003A4C2E">
            <w:pPr>
              <w:pStyle w:val="Heading1"/>
              <w:rPr>
                <w:color w:val="auto"/>
                <w:sz w:val="32"/>
                <w:szCs w:val="32"/>
                <w:u w:val="single"/>
              </w:rPr>
            </w:pPr>
            <w:r w:rsidRPr="008F5097">
              <w:rPr>
                <w:color w:val="auto"/>
                <w:sz w:val="32"/>
                <w:szCs w:val="32"/>
                <w:u w:val="single"/>
              </w:rPr>
              <w:t>englishcvrlanglois.weebly.com</w:t>
            </w:r>
          </w:p>
          <w:p w14:paraId="7C9741E1" w14:textId="77777777" w:rsidR="003A4C2E" w:rsidRPr="008F5097" w:rsidRDefault="003A4C2E" w:rsidP="003A4C2E">
            <w:pPr>
              <w:rPr>
                <w:color w:val="auto"/>
              </w:rPr>
            </w:pPr>
          </w:p>
          <w:p w14:paraId="51C74E59" w14:textId="77777777" w:rsidR="003A4C2E" w:rsidRPr="008F5097" w:rsidRDefault="003A4C2E" w:rsidP="003A4C2E">
            <w:pPr>
              <w:pStyle w:val="Heading1"/>
              <w:rPr>
                <w:color w:val="auto"/>
              </w:rPr>
            </w:pPr>
            <w:r w:rsidRPr="008F5097">
              <w:rPr>
                <w:color w:val="auto"/>
              </w:rPr>
              <w:t>Requirements</w:t>
            </w:r>
          </w:p>
          <w:p w14:paraId="66157EAD" w14:textId="77777777" w:rsidR="003A4C2E" w:rsidRPr="008F5097" w:rsidRDefault="003A4C2E" w:rsidP="003A4C2E">
            <w:pPr>
              <w:rPr>
                <w:color w:val="auto"/>
              </w:rPr>
            </w:pPr>
            <w:r w:rsidRPr="008F5097">
              <w:rPr>
                <w:color w:val="auto"/>
              </w:rPr>
              <w:t>While there will be seldom assigned ‘homework’, required reading and assignments that have not been completed in class will be assigned for students to finish at home. Here are general guidelines for assignments:</w:t>
            </w:r>
          </w:p>
          <w:p w14:paraId="61A9A496" w14:textId="77777777" w:rsidR="003A4C2E" w:rsidRPr="008F5097" w:rsidRDefault="003A4C2E" w:rsidP="003A4C2E">
            <w:pPr>
              <w:pStyle w:val="ListNumber"/>
              <w:numPr>
                <w:ilvl w:val="0"/>
                <w:numId w:val="3"/>
              </w:numPr>
              <w:rPr>
                <w:color w:val="auto"/>
              </w:rPr>
            </w:pPr>
            <w:r w:rsidRPr="008F5097">
              <w:rPr>
                <w:color w:val="auto"/>
              </w:rPr>
              <w:t>Submitted a</w:t>
            </w:r>
            <w:r>
              <w:rPr>
                <w:color w:val="auto"/>
              </w:rPr>
              <w:t>ssignments should be in MLA</w:t>
            </w:r>
            <w:r w:rsidRPr="008F5097">
              <w:rPr>
                <w:color w:val="auto"/>
              </w:rPr>
              <w:t>. Assignments not in MLA are subject to deductions.</w:t>
            </w:r>
          </w:p>
          <w:p w14:paraId="441C045B" w14:textId="704E51BD" w:rsidR="003A4C2E" w:rsidRPr="008F5097" w:rsidRDefault="003A4C2E" w:rsidP="003A4C2E">
            <w:pPr>
              <w:pStyle w:val="ListNumber"/>
              <w:numPr>
                <w:ilvl w:val="0"/>
                <w:numId w:val="3"/>
              </w:numPr>
              <w:rPr>
                <w:color w:val="auto"/>
              </w:rPr>
            </w:pPr>
            <w:r w:rsidRPr="008F5097">
              <w:rPr>
                <w:color w:val="auto"/>
              </w:rPr>
              <w:t xml:space="preserve">Students who do not submit their assignments on time will </w:t>
            </w:r>
            <w:r w:rsidR="00CE17E8" w:rsidRPr="008F5097">
              <w:rPr>
                <w:color w:val="auto"/>
              </w:rPr>
              <w:t>lose</w:t>
            </w:r>
            <w:r w:rsidRPr="008F5097">
              <w:rPr>
                <w:color w:val="auto"/>
              </w:rPr>
              <w:t xml:space="preserve"> 5% per day.</w:t>
            </w:r>
          </w:p>
          <w:bookmarkEnd w:id="1"/>
          <w:p w14:paraId="638FDC93" w14:textId="77777777" w:rsidR="003A4C2E" w:rsidRDefault="003A4C2E" w:rsidP="003A4C2E">
            <w:pPr>
              <w:pStyle w:val="ListNumber"/>
              <w:numPr>
                <w:ilvl w:val="0"/>
                <w:numId w:val="3"/>
              </w:numPr>
              <w:rPr>
                <w:color w:val="auto"/>
              </w:rPr>
            </w:pPr>
            <w:r w:rsidRPr="008F5097">
              <w:rPr>
                <w:color w:val="auto"/>
              </w:rPr>
              <w:t xml:space="preserve">Please remember that details about MLA, rubrics and department policies can be found on my teacher website </w:t>
            </w:r>
            <w:r w:rsidRPr="008F5097">
              <w:rPr>
                <w:b/>
                <w:color w:val="auto"/>
              </w:rPr>
              <w:t>www.englishcvrlanglois.weebly.com</w:t>
            </w:r>
            <w:r w:rsidRPr="008F5097">
              <w:rPr>
                <w:color w:val="auto"/>
              </w:rPr>
              <w:t xml:space="preserve">. </w:t>
            </w:r>
          </w:p>
          <w:p w14:paraId="2D394AA6" w14:textId="77777777" w:rsidR="005E69A6" w:rsidRDefault="005E69A6" w:rsidP="005E69A6">
            <w:pPr>
              <w:pStyle w:val="ListNumber"/>
              <w:tabs>
                <w:tab w:val="clear" w:pos="360"/>
              </w:tabs>
              <w:rPr>
                <w:color w:val="auto"/>
              </w:rPr>
            </w:pPr>
          </w:p>
          <w:p w14:paraId="2AE9D660" w14:textId="77777777" w:rsidR="005E69A6" w:rsidRDefault="005E69A6" w:rsidP="005E69A6">
            <w:pPr>
              <w:pStyle w:val="ListNumber"/>
              <w:tabs>
                <w:tab w:val="clear" w:pos="360"/>
              </w:tabs>
              <w:ind w:left="0" w:firstLine="0"/>
              <w:rPr>
                <w:b/>
                <w:color w:val="auto"/>
                <w:u w:val="single"/>
              </w:rPr>
            </w:pPr>
            <w:r w:rsidRPr="005E69A6">
              <w:rPr>
                <w:b/>
                <w:color w:val="auto"/>
                <w:u w:val="single"/>
              </w:rPr>
              <w:t>First Ten Minutes of Class</w:t>
            </w:r>
          </w:p>
          <w:p w14:paraId="01DFE630" w14:textId="464AAD69" w:rsidR="005E69A6" w:rsidRPr="005E69A6" w:rsidRDefault="005E69A6" w:rsidP="005E69A6">
            <w:pPr>
              <w:pStyle w:val="ListNumber"/>
              <w:tabs>
                <w:tab w:val="clear" w:pos="360"/>
              </w:tabs>
              <w:ind w:left="0" w:firstLine="0"/>
              <w:rPr>
                <w:color w:val="auto"/>
              </w:rPr>
            </w:pPr>
            <w:r>
              <w:rPr>
                <w:color w:val="auto"/>
              </w:rPr>
              <w:t xml:space="preserve">As class commences students will be asked to silently read, do work or mediate. This practice is intended to </w:t>
            </w:r>
            <w:r w:rsidR="00052CFC">
              <w:rPr>
                <w:color w:val="auto"/>
              </w:rPr>
              <w:t>alleviate</w:t>
            </w:r>
            <w:r w:rsidR="00052CFC">
              <w:rPr>
                <w:color w:val="auto"/>
              </w:rPr>
              <w:t xml:space="preserve"> </w:t>
            </w:r>
            <w:r>
              <w:rPr>
                <w:color w:val="auto"/>
              </w:rPr>
              <w:t xml:space="preserve">tension </w:t>
            </w:r>
            <w:r w:rsidR="00853427">
              <w:rPr>
                <w:color w:val="auto"/>
              </w:rPr>
              <w:t>anxiety</w:t>
            </w:r>
            <w:r>
              <w:rPr>
                <w:color w:val="auto"/>
              </w:rPr>
              <w:t xml:space="preserve"> and </w:t>
            </w:r>
            <w:r w:rsidR="00853427">
              <w:rPr>
                <w:color w:val="auto"/>
              </w:rPr>
              <w:t xml:space="preserve">stress and give students the opportunity to calmly get in the mindset to be creative. </w:t>
            </w:r>
          </w:p>
        </w:tc>
        <w:tc>
          <w:tcPr>
            <w:tcW w:w="102" w:type="pct"/>
          </w:tcPr>
          <w:p w14:paraId="058E6BB9" w14:textId="77777777" w:rsidR="003A4C2E" w:rsidRPr="008F5097" w:rsidRDefault="003A4C2E" w:rsidP="003A4C2E">
            <w:pPr>
              <w:rPr>
                <w:color w:val="auto"/>
              </w:rPr>
            </w:pPr>
          </w:p>
        </w:tc>
        <w:tc>
          <w:tcPr>
            <w:tcW w:w="1720" w:type="pct"/>
          </w:tcPr>
          <w:p w14:paraId="43C75919" w14:textId="77777777" w:rsidR="003A4C2E" w:rsidRPr="008F5097" w:rsidRDefault="003A4C2E" w:rsidP="003A4C2E">
            <w:pPr>
              <w:pStyle w:val="Heading2"/>
              <w:rPr>
                <w:color w:val="auto"/>
              </w:rPr>
            </w:pPr>
            <w:r w:rsidRPr="008F5097">
              <w:rPr>
                <w:color w:val="auto"/>
              </w:rPr>
              <w:t>Recommended Materials</w:t>
            </w:r>
          </w:p>
          <w:p w14:paraId="51B1EA17" w14:textId="77777777" w:rsidR="003A4C2E" w:rsidRPr="008F5097" w:rsidRDefault="003A4C2E" w:rsidP="003A4C2E">
            <w:pPr>
              <w:pStyle w:val="BlockText"/>
              <w:rPr>
                <w:color w:val="auto"/>
              </w:rPr>
            </w:pPr>
            <w:r w:rsidRPr="008F5097">
              <w:rPr>
                <w:color w:val="auto"/>
              </w:rPr>
              <w:t>Students should be prepared to take notes and keep assignments that are handed out in class in a safe and clean folder or binder. Students are also recommended to have a USB device to save work completed in the computer lab and headphones.</w:t>
            </w:r>
          </w:p>
          <w:p w14:paraId="316E52FE" w14:textId="77777777" w:rsidR="003A4C2E" w:rsidRPr="008F5097" w:rsidRDefault="003A4C2E" w:rsidP="003A4C2E">
            <w:pPr>
              <w:pStyle w:val="BlockText"/>
              <w:rPr>
                <w:color w:val="auto"/>
              </w:rPr>
            </w:pPr>
          </w:p>
          <w:p w14:paraId="70729D8E" w14:textId="77777777" w:rsidR="003A4C2E" w:rsidRPr="008F5097" w:rsidRDefault="003A4C2E" w:rsidP="003A4C2E">
            <w:pPr>
              <w:pStyle w:val="BlockText"/>
              <w:rPr>
                <w:color w:val="auto"/>
              </w:rPr>
            </w:pPr>
            <w:r w:rsidRPr="008F5097">
              <w:rPr>
                <w:color w:val="auto"/>
              </w:rPr>
              <w:t>-Pencils or pens</w:t>
            </w:r>
          </w:p>
          <w:p w14:paraId="78135522" w14:textId="77777777" w:rsidR="003A4C2E" w:rsidRPr="008F5097" w:rsidRDefault="003A4C2E" w:rsidP="003A4C2E">
            <w:pPr>
              <w:pStyle w:val="BlockText"/>
              <w:rPr>
                <w:color w:val="auto"/>
              </w:rPr>
            </w:pPr>
            <w:r w:rsidRPr="008F5097">
              <w:rPr>
                <w:color w:val="auto"/>
              </w:rPr>
              <w:t>-Binder or folder with paper</w:t>
            </w:r>
          </w:p>
          <w:p w14:paraId="18B5DFA2" w14:textId="77777777" w:rsidR="003A4C2E" w:rsidRPr="008F5097" w:rsidRDefault="003A4C2E" w:rsidP="003A4C2E">
            <w:pPr>
              <w:pStyle w:val="BlockText"/>
              <w:rPr>
                <w:color w:val="auto"/>
              </w:rPr>
            </w:pPr>
            <w:r w:rsidRPr="008F5097">
              <w:rPr>
                <w:color w:val="auto"/>
              </w:rPr>
              <w:t>-USB</w:t>
            </w:r>
          </w:p>
          <w:p w14:paraId="1450FB15" w14:textId="77777777" w:rsidR="003A4C2E" w:rsidRPr="008F5097" w:rsidRDefault="003A4C2E" w:rsidP="003A4C2E">
            <w:pPr>
              <w:pStyle w:val="BlockText"/>
              <w:rPr>
                <w:color w:val="auto"/>
              </w:rPr>
            </w:pPr>
            <w:r w:rsidRPr="008F5097">
              <w:rPr>
                <w:color w:val="auto"/>
              </w:rPr>
              <w:t xml:space="preserve">-Headphones </w:t>
            </w:r>
          </w:p>
          <w:p w14:paraId="01BD1512" w14:textId="77777777" w:rsidR="003A4C2E" w:rsidRPr="008F5097" w:rsidRDefault="003A4C2E" w:rsidP="003A4C2E">
            <w:pPr>
              <w:pStyle w:val="BlockText"/>
              <w:rPr>
                <w:color w:val="auto"/>
              </w:rPr>
            </w:pPr>
          </w:p>
          <w:p w14:paraId="4DDE0F1B" w14:textId="77777777" w:rsidR="003A4C2E" w:rsidRPr="008F5097" w:rsidRDefault="003A4C2E" w:rsidP="003A4C2E">
            <w:pPr>
              <w:rPr>
                <w:b/>
                <w:color w:val="auto"/>
                <w:sz w:val="28"/>
                <w:szCs w:val="28"/>
              </w:rPr>
            </w:pPr>
            <w:r w:rsidRPr="008F5097">
              <w:rPr>
                <w:b/>
                <w:color w:val="auto"/>
                <w:sz w:val="28"/>
                <w:szCs w:val="28"/>
              </w:rPr>
              <w:t>Competencies</w:t>
            </w:r>
          </w:p>
          <w:p w14:paraId="5AF66829" w14:textId="77777777" w:rsidR="003A4C2E" w:rsidRPr="008F5097" w:rsidRDefault="003A4C2E" w:rsidP="003A4C2E">
            <w:pPr>
              <w:rPr>
                <w:b/>
                <w:color w:val="auto"/>
              </w:rPr>
            </w:pPr>
            <w:r w:rsidRPr="008F5097">
              <w:rPr>
                <w:b/>
                <w:color w:val="auto"/>
              </w:rPr>
              <w:t>Uses Language to Communicate and Learn (T)</w:t>
            </w:r>
          </w:p>
          <w:p w14:paraId="3A06C636" w14:textId="77777777" w:rsidR="003A4C2E" w:rsidRPr="008F5097" w:rsidRDefault="003A4C2E" w:rsidP="003A4C2E">
            <w:pPr>
              <w:pStyle w:val="Date"/>
              <w:rPr>
                <w:color w:val="auto"/>
              </w:rPr>
            </w:pPr>
          </w:p>
          <w:p w14:paraId="30EECCE0" w14:textId="77777777" w:rsidR="003A4C2E" w:rsidRPr="008F5097" w:rsidRDefault="003A4C2E" w:rsidP="003A4C2E">
            <w:pPr>
              <w:rPr>
                <w:b/>
                <w:color w:val="auto"/>
              </w:rPr>
            </w:pPr>
            <w:r w:rsidRPr="008F5097">
              <w:rPr>
                <w:b/>
                <w:color w:val="auto"/>
              </w:rPr>
              <w:t>Reads and Listens to Texts (R)</w:t>
            </w:r>
          </w:p>
          <w:p w14:paraId="54367D3F" w14:textId="77777777" w:rsidR="003A4C2E" w:rsidRPr="008F5097" w:rsidRDefault="003A4C2E" w:rsidP="003A4C2E">
            <w:pPr>
              <w:pStyle w:val="Date"/>
              <w:rPr>
                <w:color w:val="auto"/>
              </w:rPr>
            </w:pPr>
          </w:p>
          <w:p w14:paraId="496FCBDA" w14:textId="77777777" w:rsidR="003A4C2E" w:rsidRPr="008F5097" w:rsidRDefault="003A4C2E" w:rsidP="003A4C2E">
            <w:pPr>
              <w:rPr>
                <w:b/>
                <w:color w:val="auto"/>
              </w:rPr>
            </w:pPr>
            <w:r w:rsidRPr="008F5097">
              <w:rPr>
                <w:b/>
                <w:color w:val="auto"/>
              </w:rPr>
              <w:t>Produces Spoken, Written and Media Texts (P)</w:t>
            </w:r>
          </w:p>
          <w:p w14:paraId="60EC4E99" w14:textId="77777777" w:rsidR="003A4C2E" w:rsidRPr="008F5097" w:rsidRDefault="003A4C2E" w:rsidP="003A4C2E">
            <w:pPr>
              <w:pStyle w:val="BlockText"/>
              <w:rPr>
                <w:color w:val="auto"/>
              </w:rPr>
            </w:pPr>
          </w:p>
        </w:tc>
      </w:tr>
    </w:tbl>
    <w:p w14:paraId="274ADE12" w14:textId="77777777" w:rsidR="005E69A6" w:rsidRPr="008F5097" w:rsidRDefault="005E69A6" w:rsidP="005E69A6">
      <w:pPr>
        <w:pStyle w:val="Heading1"/>
        <w:rPr>
          <w:color w:val="auto"/>
        </w:rPr>
      </w:pPr>
      <w:r w:rsidRPr="008F5097">
        <w:rPr>
          <w:color w:val="auto"/>
        </w:rPr>
        <w:lastRenderedPageBreak/>
        <w:t>Units</w:t>
      </w:r>
    </w:p>
    <w:p w14:paraId="7E3611C8" w14:textId="77777777" w:rsidR="005E69A6" w:rsidRPr="008F5097" w:rsidRDefault="005E69A6" w:rsidP="005E69A6">
      <w:pPr>
        <w:pStyle w:val="Heading1"/>
        <w:rPr>
          <w:color w:val="auto"/>
        </w:rPr>
      </w:pPr>
      <w:r w:rsidRPr="008F5097">
        <w:rPr>
          <w:color w:val="auto"/>
        </w:rPr>
        <w:t xml:space="preserve">Rock of Poetry: Ballads </w:t>
      </w:r>
    </w:p>
    <w:p w14:paraId="175532E4" w14:textId="07A2C39D" w:rsidR="0055491E" w:rsidRPr="00CE17E8" w:rsidRDefault="005E69A6" w:rsidP="00CE17E8">
      <w:pPr>
        <w:rPr>
          <w:color w:val="auto"/>
        </w:rPr>
      </w:pPr>
      <w:r w:rsidRPr="008F5097">
        <w:rPr>
          <w:color w:val="auto"/>
        </w:rPr>
        <w:t xml:space="preserve">We will explore classic poetic ballads and then </w:t>
      </w:r>
      <w:proofErr w:type="gramStart"/>
      <w:r w:rsidRPr="008F5097">
        <w:rPr>
          <w:color w:val="auto"/>
        </w:rPr>
        <w:t>compare and contrast</w:t>
      </w:r>
      <w:proofErr w:type="gramEnd"/>
      <w:r w:rsidRPr="008F5097">
        <w:rPr>
          <w:color w:val="auto"/>
        </w:rPr>
        <w:t xml:space="preserve"> them with musical ballads that range in genre. Students will think of the historical and cultural context of these texts and build to creating their own ballads. A multitude of songs and poems will be used all of which can be found on my teacher’s website. The unit will conclude with an open book final exam. This unit will tell the story of a great many classic and modern poets while humming a tune about history, nationalism and myth.</w:t>
      </w:r>
      <w:r w:rsidR="003A4C2E">
        <w:tab/>
      </w:r>
    </w:p>
    <w:bookmarkEnd w:id="0"/>
    <w:p w14:paraId="26821AE5" w14:textId="77777777" w:rsidR="004D2369" w:rsidRPr="008F5097" w:rsidRDefault="004D2369" w:rsidP="004D2369">
      <w:pPr>
        <w:pStyle w:val="Heading1"/>
        <w:rPr>
          <w:color w:val="auto"/>
        </w:rPr>
      </w:pPr>
      <w:r w:rsidRPr="008F5097">
        <w:rPr>
          <w:color w:val="auto"/>
        </w:rPr>
        <w:t xml:space="preserve">Detective Fiction </w:t>
      </w:r>
    </w:p>
    <w:p w14:paraId="684E9D8E" w14:textId="529CA359" w:rsidR="004D2369" w:rsidRDefault="0044241A" w:rsidP="004D2369">
      <w:pPr>
        <w:rPr>
          <w:color w:val="auto"/>
        </w:rPr>
      </w:pPr>
      <w:r w:rsidRPr="008F5097">
        <w:rPr>
          <w:color w:val="auto"/>
        </w:rPr>
        <w:t>We will read and analyze classic detective stories and reflect on their stylistic qualities and the ways in which the</w:t>
      </w:r>
      <w:r w:rsidR="004B7C99" w:rsidRPr="008F5097">
        <w:rPr>
          <w:color w:val="auto"/>
        </w:rPr>
        <w:t>y</w:t>
      </w:r>
      <w:r w:rsidRPr="008F5097">
        <w:rPr>
          <w:color w:val="auto"/>
        </w:rPr>
        <w:t xml:space="preserve"> sculpt very distinct characters</w:t>
      </w:r>
      <w:r w:rsidR="004B7C99" w:rsidRPr="008F5097">
        <w:rPr>
          <w:color w:val="auto"/>
        </w:rPr>
        <w:t xml:space="preserve">. </w:t>
      </w:r>
      <w:r w:rsidR="00326DB1" w:rsidRPr="008F5097">
        <w:rPr>
          <w:color w:val="auto"/>
        </w:rPr>
        <w:t>We</w:t>
      </w:r>
      <w:r w:rsidR="004B7C99" w:rsidRPr="008F5097">
        <w:rPr>
          <w:color w:val="auto"/>
        </w:rPr>
        <w:t xml:space="preserve"> will </w:t>
      </w:r>
      <w:r w:rsidR="008779AC">
        <w:rPr>
          <w:color w:val="auto"/>
        </w:rPr>
        <w:t xml:space="preserve">then </w:t>
      </w:r>
      <w:r w:rsidR="004B7C99" w:rsidRPr="008F5097">
        <w:rPr>
          <w:color w:val="auto"/>
        </w:rPr>
        <w:t>move on to the i</w:t>
      </w:r>
      <w:r w:rsidR="008779AC">
        <w:rPr>
          <w:color w:val="auto"/>
        </w:rPr>
        <w:t>conography of Film Noir detective stories all the while consistently focusing</w:t>
      </w:r>
      <w:r w:rsidR="004B7C99" w:rsidRPr="008F5097">
        <w:rPr>
          <w:color w:val="auto"/>
        </w:rPr>
        <w:t xml:space="preserve"> on the historical context of </w:t>
      </w:r>
      <w:r w:rsidR="008779AC">
        <w:rPr>
          <w:color w:val="auto"/>
        </w:rPr>
        <w:t>text and then transporting this style to the modern culture. This unit will be a killer!</w:t>
      </w:r>
    </w:p>
    <w:p w14:paraId="175BC2DD" w14:textId="45A3A37F" w:rsidR="00B203BD" w:rsidRPr="0030560E" w:rsidRDefault="00B203BD" w:rsidP="00B203BD">
      <w:pPr>
        <w:pStyle w:val="Heading1"/>
        <w:rPr>
          <w:color w:val="auto"/>
        </w:rPr>
      </w:pPr>
      <w:r w:rsidRPr="0030560E">
        <w:rPr>
          <w:color w:val="auto"/>
        </w:rPr>
        <w:t>Othello</w:t>
      </w:r>
    </w:p>
    <w:p w14:paraId="31C41C46" w14:textId="7A388E5D" w:rsidR="00B203BD" w:rsidRPr="0030560E" w:rsidRDefault="00B203BD" w:rsidP="00B203BD">
      <w:pPr>
        <w:rPr>
          <w:color w:val="auto"/>
        </w:rPr>
      </w:pPr>
      <w:r w:rsidRPr="0030560E">
        <w:rPr>
          <w:color w:val="auto"/>
        </w:rPr>
        <w:t>This unit will focus on William Shakespeare’s classic Othello. Students will read, act, and analyze the play and work towards creating their very own version of the play.</w:t>
      </w:r>
    </w:p>
    <w:p w14:paraId="71BA895A" w14:textId="1C343F6D" w:rsidR="00FD2798" w:rsidRDefault="00FD2798" w:rsidP="004D2369">
      <w:pPr>
        <w:pStyle w:val="Heading1"/>
        <w:rPr>
          <w:color w:val="auto"/>
        </w:rPr>
      </w:pPr>
      <w:r>
        <w:rPr>
          <w:color w:val="auto"/>
        </w:rPr>
        <w:t>Comics</w:t>
      </w:r>
      <w:r w:rsidRPr="008F5097">
        <w:rPr>
          <w:color w:val="auto"/>
        </w:rPr>
        <w:t xml:space="preserve"> </w:t>
      </w:r>
    </w:p>
    <w:p w14:paraId="1B720AA6" w14:textId="48F1C1C7" w:rsidR="00FD2798" w:rsidRPr="00FD2798" w:rsidRDefault="00FD2798" w:rsidP="00FD2798">
      <w:pPr>
        <w:rPr>
          <w:color w:val="000000" w:themeColor="text1"/>
        </w:rPr>
      </w:pPr>
      <w:r w:rsidRPr="00FD2798">
        <w:rPr>
          <w:color w:val="000000" w:themeColor="text1"/>
        </w:rPr>
        <w:t xml:space="preserve">Comics are such a popular medium that it is undeniable their impact on the media. Students will </w:t>
      </w:r>
      <w:r>
        <w:rPr>
          <w:color w:val="000000" w:themeColor="text1"/>
        </w:rPr>
        <w:t xml:space="preserve">explore the history of comics, their narrative form, the visual elements of comics and create their very own narrative. </w:t>
      </w:r>
    </w:p>
    <w:p w14:paraId="2AFF2CAD" w14:textId="64357446" w:rsidR="004D2369" w:rsidRPr="008F5097" w:rsidRDefault="004D2369" w:rsidP="004D2369">
      <w:pPr>
        <w:pStyle w:val="Heading1"/>
        <w:rPr>
          <w:color w:val="auto"/>
        </w:rPr>
      </w:pPr>
      <w:r w:rsidRPr="008F5097">
        <w:rPr>
          <w:color w:val="auto"/>
        </w:rPr>
        <w:t>Humor</w:t>
      </w:r>
      <w:r w:rsidR="00FD2798">
        <w:rPr>
          <w:color w:val="auto"/>
        </w:rPr>
        <w:t xml:space="preserve"> </w:t>
      </w:r>
    </w:p>
    <w:p w14:paraId="2F12BE2D" w14:textId="7EBE10B3" w:rsidR="004D2369" w:rsidRDefault="00B44D77" w:rsidP="004D2369">
      <w:pPr>
        <w:rPr>
          <w:color w:val="auto"/>
        </w:rPr>
      </w:pPr>
      <w:r w:rsidRPr="008F5097">
        <w:rPr>
          <w:color w:val="auto"/>
        </w:rPr>
        <w:t xml:space="preserve">In this unit we will explore twenty kinds of humor and reflect on how comedic texts can be profound and compelling. The class novel </w:t>
      </w:r>
      <w:r w:rsidRPr="008F5097">
        <w:rPr>
          <w:i/>
          <w:color w:val="auto"/>
        </w:rPr>
        <w:t>Hitchhiker’s Guide to The Galaxy</w:t>
      </w:r>
      <w:r w:rsidRPr="008F5097">
        <w:rPr>
          <w:color w:val="auto"/>
        </w:rPr>
        <w:t xml:space="preserve"> </w:t>
      </w:r>
      <w:r w:rsidR="008779AC">
        <w:rPr>
          <w:color w:val="auto"/>
        </w:rPr>
        <w:t>by Douglas Adams will be read throughout the unit</w:t>
      </w:r>
      <w:r w:rsidRPr="008F5097">
        <w:rPr>
          <w:color w:val="auto"/>
        </w:rPr>
        <w:t xml:space="preserve">. In this unit students will create their very own meme and think about comedy in the digital age. </w:t>
      </w:r>
    </w:p>
    <w:p w14:paraId="5C939FDB" w14:textId="6AEC2979" w:rsidR="00FD2798" w:rsidRPr="008F5097" w:rsidRDefault="00FD2798" w:rsidP="004D2369">
      <w:pPr>
        <w:rPr>
          <w:color w:val="auto"/>
        </w:rPr>
      </w:pPr>
    </w:p>
    <w:p w14:paraId="4B6FD3DF" w14:textId="77777777" w:rsidR="0044241A" w:rsidRPr="008F5097" w:rsidRDefault="004D2369" w:rsidP="004D2369">
      <w:pPr>
        <w:pStyle w:val="Heading1"/>
        <w:rPr>
          <w:color w:val="auto"/>
        </w:rPr>
      </w:pPr>
      <w:r w:rsidRPr="008F5097">
        <w:rPr>
          <w:color w:val="auto"/>
        </w:rPr>
        <w:t xml:space="preserve">Evaluation </w:t>
      </w:r>
    </w:p>
    <w:p w14:paraId="1564A91E" w14:textId="1C1FF00D" w:rsidR="004D2369" w:rsidRPr="008F5097" w:rsidRDefault="004D2369" w:rsidP="004D2369">
      <w:pPr>
        <w:pStyle w:val="Heading1"/>
        <w:rPr>
          <w:color w:val="auto"/>
        </w:rPr>
      </w:pPr>
      <w:r w:rsidRPr="008F5097">
        <w:rPr>
          <w:color w:val="auto"/>
        </w:rPr>
        <w:t xml:space="preserve">General Assignments </w:t>
      </w:r>
    </w:p>
    <w:p w14:paraId="51B89187" w14:textId="77777777" w:rsidR="004D2369" w:rsidRPr="008F5097" w:rsidRDefault="004D2369" w:rsidP="004D2369">
      <w:pPr>
        <w:pStyle w:val="Heading1"/>
        <w:rPr>
          <w:color w:val="auto"/>
        </w:rPr>
      </w:pPr>
      <w:r w:rsidRPr="008F5097">
        <w:rPr>
          <w:color w:val="auto"/>
        </w:rPr>
        <w:t>September</w:t>
      </w:r>
    </w:p>
    <w:p w14:paraId="1F3F01D0" w14:textId="4CF32B23" w:rsidR="007E1299" w:rsidRPr="008F5097" w:rsidRDefault="007E1299" w:rsidP="004D2369">
      <w:pPr>
        <w:rPr>
          <w:color w:val="auto"/>
        </w:rPr>
      </w:pPr>
      <w:r w:rsidRPr="008F5097">
        <w:rPr>
          <w:i/>
          <w:color w:val="auto"/>
        </w:rPr>
        <w:t>‘Genesis and Catastrophe’</w:t>
      </w:r>
      <w:r w:rsidRPr="008F5097">
        <w:rPr>
          <w:color w:val="auto"/>
        </w:rPr>
        <w:t xml:space="preserve"> by Roald Dahl  </w:t>
      </w:r>
    </w:p>
    <w:p w14:paraId="7EB103C6" w14:textId="5511D6EA" w:rsidR="004D2369" w:rsidRPr="008F5097" w:rsidRDefault="004D2369" w:rsidP="004D2369">
      <w:pPr>
        <w:rPr>
          <w:color w:val="auto"/>
        </w:rPr>
      </w:pPr>
      <w:r w:rsidRPr="008F5097">
        <w:rPr>
          <w:color w:val="auto"/>
          <w:u w:val="single"/>
        </w:rPr>
        <w:t>Monthly Posts</w:t>
      </w:r>
      <w:r w:rsidRPr="008F5097">
        <w:rPr>
          <w:color w:val="auto"/>
        </w:rPr>
        <w:t>.</w:t>
      </w:r>
      <w:r w:rsidR="0044241A" w:rsidRPr="008F5097">
        <w:rPr>
          <w:color w:val="auto"/>
        </w:rPr>
        <w:t xml:space="preserve"> Value 1</w:t>
      </w:r>
      <w:r w:rsidRPr="008F5097">
        <w:rPr>
          <w:color w:val="auto"/>
        </w:rPr>
        <w:t xml:space="preserve"> (T, P)</w:t>
      </w:r>
    </w:p>
    <w:p w14:paraId="742EA24E" w14:textId="77777777" w:rsidR="004D2369" w:rsidRPr="008F5097" w:rsidRDefault="004D2369" w:rsidP="004D2369">
      <w:pPr>
        <w:pStyle w:val="Heading1"/>
        <w:rPr>
          <w:color w:val="auto"/>
        </w:rPr>
      </w:pPr>
      <w:r w:rsidRPr="008F5097">
        <w:rPr>
          <w:color w:val="auto"/>
        </w:rPr>
        <w:t xml:space="preserve">Rock of Poetry: Ballads  </w:t>
      </w:r>
    </w:p>
    <w:p w14:paraId="3C157748" w14:textId="77777777" w:rsidR="004D2369" w:rsidRPr="008F5097" w:rsidRDefault="004D2369" w:rsidP="004D2369">
      <w:pPr>
        <w:rPr>
          <w:color w:val="auto"/>
        </w:rPr>
      </w:pPr>
      <w:r w:rsidRPr="008F5097">
        <w:rPr>
          <w:color w:val="auto"/>
          <w:u w:val="single"/>
        </w:rPr>
        <w:t>Observations and Reflections Sheet</w:t>
      </w:r>
      <w:r w:rsidRPr="008F5097">
        <w:rPr>
          <w:color w:val="auto"/>
        </w:rPr>
        <w:t>: Completion Value 1 (R). Presentation of Reflection: Value 1 (</w:t>
      </w:r>
      <w:proofErr w:type="gramStart"/>
      <w:r w:rsidRPr="008F5097">
        <w:rPr>
          <w:color w:val="auto"/>
        </w:rPr>
        <w:t>T,R</w:t>
      </w:r>
      <w:proofErr w:type="gramEnd"/>
      <w:r w:rsidRPr="008F5097">
        <w:rPr>
          <w:color w:val="auto"/>
        </w:rPr>
        <w:t>,P). Polished Response Value 2 (R, P).</w:t>
      </w:r>
    </w:p>
    <w:p w14:paraId="1E8DE332" w14:textId="77777777" w:rsidR="004D2369" w:rsidRPr="008F5097" w:rsidRDefault="004D2369" w:rsidP="004D2369">
      <w:pPr>
        <w:rPr>
          <w:color w:val="auto"/>
        </w:rPr>
      </w:pPr>
      <w:r w:rsidRPr="008F5097">
        <w:rPr>
          <w:color w:val="auto"/>
          <w:u w:val="single"/>
        </w:rPr>
        <w:t>Historical Presentation</w:t>
      </w:r>
      <w:r w:rsidRPr="008F5097">
        <w:rPr>
          <w:color w:val="auto"/>
        </w:rPr>
        <w:t>: Value 1 (</w:t>
      </w:r>
      <w:proofErr w:type="gramStart"/>
      <w:r w:rsidRPr="008F5097">
        <w:rPr>
          <w:color w:val="auto"/>
        </w:rPr>
        <w:t>T,R</w:t>
      </w:r>
      <w:proofErr w:type="gramEnd"/>
      <w:r w:rsidRPr="008F5097">
        <w:rPr>
          <w:color w:val="auto"/>
        </w:rPr>
        <w:t>).</w:t>
      </w:r>
    </w:p>
    <w:p w14:paraId="4451A711" w14:textId="77777777" w:rsidR="004D2369" w:rsidRPr="008F5097" w:rsidRDefault="004D2369" w:rsidP="004D2369">
      <w:pPr>
        <w:rPr>
          <w:color w:val="auto"/>
        </w:rPr>
      </w:pPr>
      <w:r w:rsidRPr="008F5097">
        <w:rPr>
          <w:color w:val="auto"/>
          <w:u w:val="single"/>
        </w:rPr>
        <w:lastRenderedPageBreak/>
        <w:t xml:space="preserve">Review of </w:t>
      </w:r>
      <w:r w:rsidRPr="008F5097">
        <w:rPr>
          <w:i/>
          <w:color w:val="auto"/>
          <w:u w:val="single"/>
        </w:rPr>
        <w:t xml:space="preserve">Oh Brother Where Art </w:t>
      </w:r>
      <w:proofErr w:type="gramStart"/>
      <w:r w:rsidRPr="008F5097">
        <w:rPr>
          <w:i/>
          <w:color w:val="auto"/>
          <w:u w:val="single"/>
        </w:rPr>
        <w:t>Thou?</w:t>
      </w:r>
      <w:r w:rsidRPr="008F5097">
        <w:rPr>
          <w:color w:val="auto"/>
        </w:rPr>
        <w:t>:</w:t>
      </w:r>
      <w:proofErr w:type="gramEnd"/>
      <w:r w:rsidRPr="008F5097">
        <w:rPr>
          <w:color w:val="auto"/>
        </w:rPr>
        <w:t xml:space="preserve"> Value 2 (R,P).</w:t>
      </w:r>
    </w:p>
    <w:p w14:paraId="0B830FF8" w14:textId="77777777" w:rsidR="004D2369" w:rsidRPr="008F5097" w:rsidRDefault="004D2369" w:rsidP="004D2369">
      <w:pPr>
        <w:rPr>
          <w:color w:val="auto"/>
        </w:rPr>
      </w:pPr>
      <w:r w:rsidRPr="008F5097">
        <w:rPr>
          <w:color w:val="auto"/>
          <w:u w:val="single"/>
        </w:rPr>
        <w:t>Final Exam</w:t>
      </w:r>
      <w:r w:rsidRPr="008F5097">
        <w:rPr>
          <w:color w:val="auto"/>
        </w:rPr>
        <w:t xml:space="preserve"> Value 3 (</w:t>
      </w:r>
      <w:proofErr w:type="gramStart"/>
      <w:r w:rsidRPr="008F5097">
        <w:rPr>
          <w:color w:val="auto"/>
        </w:rPr>
        <w:t>R,P</w:t>
      </w:r>
      <w:proofErr w:type="gramEnd"/>
      <w:r w:rsidRPr="008F5097">
        <w:rPr>
          <w:color w:val="auto"/>
        </w:rPr>
        <w:t>).</w:t>
      </w:r>
    </w:p>
    <w:p w14:paraId="3E0859F0" w14:textId="4B965BB8" w:rsidR="004D2369" w:rsidRDefault="004D2369" w:rsidP="004D2369">
      <w:pPr>
        <w:rPr>
          <w:color w:val="auto"/>
        </w:rPr>
      </w:pPr>
      <w:r w:rsidRPr="008F5097">
        <w:rPr>
          <w:color w:val="auto"/>
          <w:u w:val="single"/>
        </w:rPr>
        <w:t>Ballad Composition</w:t>
      </w:r>
      <w:r w:rsidRPr="008F5097">
        <w:rPr>
          <w:color w:val="auto"/>
        </w:rPr>
        <w:t>. Value 2 (P).</w:t>
      </w:r>
    </w:p>
    <w:p w14:paraId="4B20E6C2" w14:textId="3890D981" w:rsidR="0030560E" w:rsidRPr="0030560E" w:rsidRDefault="0030560E" w:rsidP="004D2369">
      <w:pPr>
        <w:rPr>
          <w:color w:val="auto"/>
        </w:rPr>
      </w:pPr>
      <w:r w:rsidRPr="0030560E">
        <w:rPr>
          <w:color w:val="auto"/>
          <w:u w:val="single"/>
        </w:rPr>
        <w:t>Music Video.</w:t>
      </w:r>
      <w:r>
        <w:rPr>
          <w:color w:val="auto"/>
        </w:rPr>
        <w:t xml:space="preserve"> Value 2 (</w:t>
      </w:r>
      <w:proofErr w:type="gramStart"/>
      <w:r>
        <w:rPr>
          <w:color w:val="auto"/>
        </w:rPr>
        <w:t>T,P</w:t>
      </w:r>
      <w:proofErr w:type="gramEnd"/>
      <w:r>
        <w:rPr>
          <w:color w:val="auto"/>
        </w:rPr>
        <w:t>)</w:t>
      </w:r>
    </w:p>
    <w:p w14:paraId="616F128B" w14:textId="77777777" w:rsidR="004D2369" w:rsidRPr="008F5097" w:rsidRDefault="004D2369" w:rsidP="004D2369">
      <w:pPr>
        <w:pStyle w:val="Heading1"/>
        <w:rPr>
          <w:color w:val="auto"/>
        </w:rPr>
      </w:pPr>
      <w:r w:rsidRPr="008F5097">
        <w:rPr>
          <w:color w:val="auto"/>
        </w:rPr>
        <w:t xml:space="preserve">Detective Fiction </w:t>
      </w:r>
    </w:p>
    <w:p w14:paraId="7D274DD6" w14:textId="77777777" w:rsidR="004D2369" w:rsidRPr="008F5097" w:rsidRDefault="004D2369" w:rsidP="004D2369">
      <w:pPr>
        <w:rPr>
          <w:color w:val="auto"/>
        </w:rPr>
      </w:pPr>
      <w:r w:rsidRPr="008F5097">
        <w:rPr>
          <w:color w:val="auto"/>
          <w:u w:val="single"/>
        </w:rPr>
        <w:t>Literary Essay on Sherlock Characters</w:t>
      </w:r>
      <w:r w:rsidRPr="008F5097">
        <w:rPr>
          <w:color w:val="auto"/>
        </w:rPr>
        <w:t>: Value 2 (</w:t>
      </w:r>
      <w:proofErr w:type="gramStart"/>
      <w:r w:rsidRPr="008F5097">
        <w:rPr>
          <w:color w:val="auto"/>
        </w:rPr>
        <w:t>R,P</w:t>
      </w:r>
      <w:proofErr w:type="gramEnd"/>
      <w:r w:rsidRPr="008F5097">
        <w:rPr>
          <w:color w:val="auto"/>
        </w:rPr>
        <w:t>).</w:t>
      </w:r>
    </w:p>
    <w:p w14:paraId="67E207CC" w14:textId="443703F5" w:rsidR="004D2369" w:rsidRPr="008F5097" w:rsidRDefault="004D2369" w:rsidP="004D2369">
      <w:pPr>
        <w:rPr>
          <w:color w:val="auto"/>
        </w:rPr>
      </w:pPr>
      <w:r w:rsidRPr="008F5097">
        <w:rPr>
          <w:color w:val="auto"/>
          <w:u w:val="single"/>
        </w:rPr>
        <w:t xml:space="preserve">Film Noir </w:t>
      </w:r>
      <w:r w:rsidR="0030560E">
        <w:rPr>
          <w:color w:val="auto"/>
          <w:u w:val="single"/>
        </w:rPr>
        <w:t>Photo Narrative</w:t>
      </w:r>
      <w:r w:rsidR="0044241A" w:rsidRPr="008F5097">
        <w:rPr>
          <w:color w:val="auto"/>
        </w:rPr>
        <w:t>: Value 3</w:t>
      </w:r>
      <w:r w:rsidRPr="008F5097">
        <w:rPr>
          <w:color w:val="auto"/>
        </w:rPr>
        <w:t xml:space="preserve"> (</w:t>
      </w:r>
      <w:proofErr w:type="gramStart"/>
      <w:r w:rsidRPr="008F5097">
        <w:rPr>
          <w:color w:val="auto"/>
        </w:rPr>
        <w:t>T,R</w:t>
      </w:r>
      <w:proofErr w:type="gramEnd"/>
      <w:r w:rsidRPr="008F5097">
        <w:rPr>
          <w:color w:val="auto"/>
        </w:rPr>
        <w:t>,P).</w:t>
      </w:r>
    </w:p>
    <w:p w14:paraId="6551FD17" w14:textId="77777777" w:rsidR="004D2369" w:rsidRPr="008F5097" w:rsidRDefault="004D2369" w:rsidP="004D2369">
      <w:pPr>
        <w:rPr>
          <w:color w:val="auto"/>
        </w:rPr>
      </w:pPr>
      <w:r w:rsidRPr="008F5097">
        <w:rPr>
          <w:color w:val="auto"/>
          <w:u w:val="single"/>
        </w:rPr>
        <w:t>Lenses Research Project: Detective</w:t>
      </w:r>
      <w:r w:rsidRPr="008F5097">
        <w:rPr>
          <w:color w:val="auto"/>
        </w:rPr>
        <w:t>. Value 3 (</w:t>
      </w:r>
      <w:proofErr w:type="gramStart"/>
      <w:r w:rsidRPr="008F5097">
        <w:rPr>
          <w:color w:val="auto"/>
        </w:rPr>
        <w:t>T,R</w:t>
      </w:r>
      <w:proofErr w:type="gramEnd"/>
      <w:r w:rsidRPr="008F5097">
        <w:rPr>
          <w:color w:val="auto"/>
        </w:rPr>
        <w:t>,P).</w:t>
      </w:r>
    </w:p>
    <w:p w14:paraId="15674F59" w14:textId="04672326" w:rsidR="004D2369" w:rsidRPr="008F5097" w:rsidRDefault="004D2369" w:rsidP="004D2369">
      <w:pPr>
        <w:rPr>
          <w:color w:val="auto"/>
        </w:rPr>
      </w:pPr>
      <w:r w:rsidRPr="008F5097">
        <w:rPr>
          <w:color w:val="auto"/>
          <w:u w:val="single"/>
        </w:rPr>
        <w:t xml:space="preserve">Review of </w:t>
      </w:r>
      <w:r w:rsidR="005E69A6">
        <w:rPr>
          <w:i/>
          <w:color w:val="auto"/>
          <w:u w:val="single"/>
        </w:rPr>
        <w:t>Knives Out or Brick</w:t>
      </w:r>
      <w:r w:rsidRPr="008F5097">
        <w:rPr>
          <w:color w:val="auto"/>
        </w:rPr>
        <w:t>: Value 2 (</w:t>
      </w:r>
      <w:proofErr w:type="gramStart"/>
      <w:r w:rsidRPr="008F5097">
        <w:rPr>
          <w:color w:val="auto"/>
        </w:rPr>
        <w:t>R,P</w:t>
      </w:r>
      <w:proofErr w:type="gramEnd"/>
      <w:r w:rsidRPr="008F5097">
        <w:rPr>
          <w:color w:val="auto"/>
        </w:rPr>
        <w:t>).</w:t>
      </w:r>
    </w:p>
    <w:p w14:paraId="2036CFCF" w14:textId="0835CAF9" w:rsidR="00B203BD" w:rsidRDefault="00B203BD" w:rsidP="004D2369">
      <w:pPr>
        <w:pStyle w:val="Heading1"/>
        <w:rPr>
          <w:color w:val="auto"/>
        </w:rPr>
      </w:pPr>
      <w:r>
        <w:rPr>
          <w:color w:val="auto"/>
        </w:rPr>
        <w:t xml:space="preserve">Othello </w:t>
      </w:r>
    </w:p>
    <w:p w14:paraId="12B877C5" w14:textId="4287BEE9" w:rsidR="00B203BD" w:rsidRDefault="00B203BD" w:rsidP="00B203BD">
      <w:pPr>
        <w:rPr>
          <w:color w:val="000000" w:themeColor="text1"/>
          <w:u w:val="single"/>
        </w:rPr>
      </w:pPr>
      <w:r w:rsidRPr="00B203BD">
        <w:rPr>
          <w:color w:val="000000" w:themeColor="text1"/>
          <w:u w:val="single"/>
        </w:rPr>
        <w:t>Acting activities x 4. Each value 1 (</w:t>
      </w:r>
      <w:proofErr w:type="gramStart"/>
      <w:r w:rsidRPr="00B203BD">
        <w:rPr>
          <w:color w:val="000000" w:themeColor="text1"/>
          <w:u w:val="single"/>
        </w:rPr>
        <w:t>T,R</w:t>
      </w:r>
      <w:proofErr w:type="gramEnd"/>
      <w:r w:rsidRPr="00B203BD">
        <w:rPr>
          <w:color w:val="000000" w:themeColor="text1"/>
          <w:u w:val="single"/>
        </w:rPr>
        <w:t>)</w:t>
      </w:r>
    </w:p>
    <w:p w14:paraId="6CB3D14D" w14:textId="424CD7E2" w:rsidR="00B203BD" w:rsidRDefault="00B203BD" w:rsidP="00B203BD">
      <w:pPr>
        <w:rPr>
          <w:color w:val="000000" w:themeColor="text1"/>
          <w:u w:val="single"/>
        </w:rPr>
      </w:pPr>
      <w:r>
        <w:rPr>
          <w:color w:val="000000" w:themeColor="text1"/>
          <w:u w:val="single"/>
        </w:rPr>
        <w:t>Othello music essay. Value 3 (</w:t>
      </w:r>
      <w:proofErr w:type="gramStart"/>
      <w:r>
        <w:rPr>
          <w:color w:val="000000" w:themeColor="text1"/>
          <w:u w:val="single"/>
        </w:rPr>
        <w:t>T,R</w:t>
      </w:r>
      <w:proofErr w:type="gramEnd"/>
      <w:r>
        <w:rPr>
          <w:color w:val="000000" w:themeColor="text1"/>
          <w:u w:val="single"/>
        </w:rPr>
        <w:t>,P)</w:t>
      </w:r>
    </w:p>
    <w:p w14:paraId="67EB3D70" w14:textId="6D312FB5" w:rsidR="00B203BD" w:rsidRPr="00B203BD" w:rsidRDefault="00B203BD" w:rsidP="00B203BD">
      <w:pPr>
        <w:rPr>
          <w:color w:val="000000" w:themeColor="text1"/>
          <w:u w:val="single"/>
        </w:rPr>
      </w:pPr>
      <w:r>
        <w:rPr>
          <w:color w:val="000000" w:themeColor="text1"/>
          <w:u w:val="single"/>
        </w:rPr>
        <w:t>Final production. Value 3. (T,R,P)</w:t>
      </w:r>
    </w:p>
    <w:p w14:paraId="375BC3B4" w14:textId="74168D47" w:rsidR="004D2369" w:rsidRPr="008F5097" w:rsidRDefault="004D2369" w:rsidP="004D2369">
      <w:pPr>
        <w:pStyle w:val="Heading1"/>
        <w:rPr>
          <w:color w:val="auto"/>
        </w:rPr>
      </w:pPr>
      <w:r w:rsidRPr="008F5097">
        <w:rPr>
          <w:color w:val="auto"/>
        </w:rPr>
        <w:t>Humor</w:t>
      </w:r>
    </w:p>
    <w:p w14:paraId="566F96F9" w14:textId="77777777" w:rsidR="004D2369" w:rsidRPr="008F5097" w:rsidRDefault="004D2369" w:rsidP="004D2369">
      <w:pPr>
        <w:rPr>
          <w:color w:val="auto"/>
        </w:rPr>
      </w:pPr>
      <w:r w:rsidRPr="008F5097">
        <w:rPr>
          <w:color w:val="auto"/>
          <w:u w:val="single"/>
        </w:rPr>
        <w:t>Meme Assignment</w:t>
      </w:r>
      <w:r w:rsidRPr="008F5097">
        <w:rPr>
          <w:color w:val="auto"/>
        </w:rPr>
        <w:t>: Value 2 (</w:t>
      </w:r>
      <w:proofErr w:type="gramStart"/>
      <w:r w:rsidRPr="008F5097">
        <w:rPr>
          <w:color w:val="auto"/>
        </w:rPr>
        <w:t>R,P</w:t>
      </w:r>
      <w:proofErr w:type="gramEnd"/>
      <w:r w:rsidRPr="008F5097">
        <w:rPr>
          <w:color w:val="auto"/>
        </w:rPr>
        <w:t>).</w:t>
      </w:r>
    </w:p>
    <w:p w14:paraId="11FFAC58" w14:textId="25466D99" w:rsidR="004D2369" w:rsidRPr="008F5097" w:rsidRDefault="0044241A" w:rsidP="004D2369">
      <w:pPr>
        <w:rPr>
          <w:color w:val="auto"/>
        </w:rPr>
      </w:pPr>
      <w:r w:rsidRPr="008F5097">
        <w:rPr>
          <w:color w:val="auto"/>
          <w:u w:val="single"/>
        </w:rPr>
        <w:t>2</w:t>
      </w:r>
      <w:r w:rsidR="004D2369" w:rsidRPr="008F5097">
        <w:rPr>
          <w:color w:val="auto"/>
          <w:u w:val="single"/>
        </w:rPr>
        <w:t>0 Types of Humor Assignment</w:t>
      </w:r>
      <w:r w:rsidR="004D2369" w:rsidRPr="008F5097">
        <w:rPr>
          <w:color w:val="auto"/>
        </w:rPr>
        <w:t>: Value 1 (</w:t>
      </w:r>
      <w:proofErr w:type="gramStart"/>
      <w:r w:rsidR="004D2369" w:rsidRPr="008F5097">
        <w:rPr>
          <w:color w:val="auto"/>
        </w:rPr>
        <w:t>T,R</w:t>
      </w:r>
      <w:proofErr w:type="gramEnd"/>
      <w:r w:rsidR="004D2369" w:rsidRPr="008F5097">
        <w:rPr>
          <w:color w:val="auto"/>
        </w:rPr>
        <w:t>,P).</w:t>
      </w:r>
    </w:p>
    <w:p w14:paraId="1883764D" w14:textId="77777777" w:rsidR="004D2369" w:rsidRPr="008F5097" w:rsidRDefault="004D2369" w:rsidP="004D2369">
      <w:pPr>
        <w:rPr>
          <w:color w:val="auto"/>
        </w:rPr>
      </w:pPr>
      <w:r w:rsidRPr="008F5097">
        <w:rPr>
          <w:color w:val="auto"/>
          <w:u w:val="single"/>
        </w:rPr>
        <w:t>Satire assignment</w:t>
      </w:r>
      <w:r w:rsidRPr="008F5097">
        <w:rPr>
          <w:color w:val="auto"/>
        </w:rPr>
        <w:t>: Value 2 (P).</w:t>
      </w:r>
    </w:p>
    <w:p w14:paraId="065E22A5" w14:textId="77777777" w:rsidR="004D2369" w:rsidRPr="008F5097" w:rsidRDefault="004D2369" w:rsidP="004D2369">
      <w:pPr>
        <w:rPr>
          <w:color w:val="auto"/>
        </w:rPr>
      </w:pPr>
      <w:r w:rsidRPr="008F5097">
        <w:rPr>
          <w:color w:val="auto"/>
          <w:u w:val="single"/>
        </w:rPr>
        <w:t>Lenses Research Project: Humor</w:t>
      </w:r>
      <w:r w:rsidRPr="008F5097">
        <w:rPr>
          <w:color w:val="auto"/>
        </w:rPr>
        <w:t>. Value 3 (</w:t>
      </w:r>
      <w:proofErr w:type="gramStart"/>
      <w:r w:rsidRPr="008F5097">
        <w:rPr>
          <w:color w:val="auto"/>
        </w:rPr>
        <w:t>T,R</w:t>
      </w:r>
      <w:proofErr w:type="gramEnd"/>
      <w:r w:rsidRPr="008F5097">
        <w:rPr>
          <w:color w:val="auto"/>
        </w:rPr>
        <w:t>,P).</w:t>
      </w:r>
    </w:p>
    <w:p w14:paraId="6463D008" w14:textId="0FD809FC" w:rsidR="004D2369" w:rsidRDefault="004D2369" w:rsidP="004D2369">
      <w:pPr>
        <w:rPr>
          <w:color w:val="auto"/>
        </w:rPr>
      </w:pPr>
      <w:r w:rsidRPr="008F5097">
        <w:rPr>
          <w:color w:val="auto"/>
          <w:u w:val="single"/>
        </w:rPr>
        <w:t>Text Final Exam</w:t>
      </w:r>
      <w:r w:rsidRPr="008F5097">
        <w:rPr>
          <w:color w:val="auto"/>
        </w:rPr>
        <w:t>. Value 2. (</w:t>
      </w:r>
      <w:proofErr w:type="gramStart"/>
      <w:r w:rsidRPr="008F5097">
        <w:rPr>
          <w:color w:val="auto"/>
        </w:rPr>
        <w:t>R,P</w:t>
      </w:r>
      <w:proofErr w:type="gramEnd"/>
      <w:r w:rsidRPr="008F5097">
        <w:rPr>
          <w:color w:val="auto"/>
        </w:rPr>
        <w:t>).</w:t>
      </w:r>
    </w:p>
    <w:p w14:paraId="3C5B88DC" w14:textId="58DDA5D2" w:rsidR="00FD2798" w:rsidRDefault="00FD2798" w:rsidP="004D2369">
      <w:pPr>
        <w:rPr>
          <w:color w:val="auto"/>
          <w:sz w:val="28"/>
          <w:szCs w:val="28"/>
        </w:rPr>
      </w:pPr>
      <w:r>
        <w:rPr>
          <w:color w:val="auto"/>
          <w:sz w:val="28"/>
          <w:szCs w:val="28"/>
        </w:rPr>
        <w:t>Comics</w:t>
      </w:r>
    </w:p>
    <w:p w14:paraId="4A2F5BC7" w14:textId="1770C7AE" w:rsidR="00EC3B47" w:rsidRPr="00EC3B47" w:rsidRDefault="00EC3B47" w:rsidP="004D2369">
      <w:pPr>
        <w:rPr>
          <w:color w:val="auto"/>
          <w:szCs w:val="20"/>
        </w:rPr>
      </w:pPr>
      <w:r w:rsidRPr="00EC3B47">
        <w:rPr>
          <w:color w:val="auto"/>
          <w:szCs w:val="20"/>
          <w:u w:val="single"/>
        </w:rPr>
        <w:t>Red Death</w:t>
      </w:r>
      <w:r>
        <w:rPr>
          <w:color w:val="auto"/>
          <w:szCs w:val="20"/>
          <w:u w:val="single"/>
        </w:rPr>
        <w:t xml:space="preserve"> Reflection.</w:t>
      </w:r>
      <w:r>
        <w:rPr>
          <w:color w:val="auto"/>
          <w:szCs w:val="20"/>
        </w:rPr>
        <w:t xml:space="preserve"> Value 1. (</w:t>
      </w:r>
      <w:proofErr w:type="gramStart"/>
      <w:r>
        <w:rPr>
          <w:color w:val="auto"/>
          <w:szCs w:val="20"/>
        </w:rPr>
        <w:t>T,R</w:t>
      </w:r>
      <w:proofErr w:type="gramEnd"/>
      <w:r>
        <w:rPr>
          <w:color w:val="auto"/>
          <w:szCs w:val="20"/>
        </w:rPr>
        <w:t>)</w:t>
      </w:r>
    </w:p>
    <w:p w14:paraId="5A906E9D" w14:textId="5769F396" w:rsidR="00FD2798" w:rsidRDefault="00FD2798" w:rsidP="004D2369">
      <w:pPr>
        <w:rPr>
          <w:color w:val="auto"/>
          <w:szCs w:val="20"/>
        </w:rPr>
      </w:pPr>
      <w:r w:rsidRPr="00FD2798">
        <w:rPr>
          <w:color w:val="auto"/>
          <w:szCs w:val="20"/>
          <w:u w:val="single"/>
        </w:rPr>
        <w:t>History of comics presentation</w:t>
      </w:r>
      <w:r>
        <w:rPr>
          <w:color w:val="auto"/>
          <w:szCs w:val="20"/>
          <w:u w:val="single"/>
        </w:rPr>
        <w:t>.</w:t>
      </w:r>
      <w:r>
        <w:rPr>
          <w:color w:val="auto"/>
          <w:szCs w:val="20"/>
        </w:rPr>
        <w:t xml:space="preserve"> Value 1. (</w:t>
      </w:r>
      <w:proofErr w:type="gramStart"/>
      <w:r>
        <w:rPr>
          <w:color w:val="auto"/>
          <w:szCs w:val="20"/>
        </w:rPr>
        <w:t>T,R</w:t>
      </w:r>
      <w:proofErr w:type="gramEnd"/>
      <w:r>
        <w:rPr>
          <w:color w:val="auto"/>
          <w:szCs w:val="20"/>
        </w:rPr>
        <w:t>)</w:t>
      </w:r>
    </w:p>
    <w:p w14:paraId="16B298A3" w14:textId="76F9F1C1" w:rsidR="00FD2798" w:rsidRDefault="00FD2798" w:rsidP="004D2369">
      <w:pPr>
        <w:rPr>
          <w:color w:val="auto"/>
          <w:szCs w:val="20"/>
        </w:rPr>
      </w:pPr>
      <w:r w:rsidRPr="00FD2798">
        <w:rPr>
          <w:color w:val="auto"/>
          <w:szCs w:val="20"/>
          <w:u w:val="single"/>
        </w:rPr>
        <w:t>Comic Book Character Lens Presentation.</w:t>
      </w:r>
      <w:r>
        <w:rPr>
          <w:color w:val="auto"/>
          <w:szCs w:val="20"/>
        </w:rPr>
        <w:t xml:space="preserve"> Value 3 (</w:t>
      </w:r>
      <w:proofErr w:type="gramStart"/>
      <w:r>
        <w:rPr>
          <w:color w:val="auto"/>
          <w:szCs w:val="20"/>
        </w:rPr>
        <w:t>T,R</w:t>
      </w:r>
      <w:proofErr w:type="gramEnd"/>
      <w:r>
        <w:rPr>
          <w:color w:val="auto"/>
          <w:szCs w:val="20"/>
        </w:rPr>
        <w:t>,P)</w:t>
      </w:r>
    </w:p>
    <w:p w14:paraId="6DBC80CE" w14:textId="6816356E" w:rsidR="00EC3B47" w:rsidRDefault="00EC3B47" w:rsidP="004D2369">
      <w:pPr>
        <w:rPr>
          <w:color w:val="auto"/>
          <w:szCs w:val="20"/>
        </w:rPr>
      </w:pPr>
      <w:r w:rsidRPr="00EC3B47">
        <w:rPr>
          <w:color w:val="auto"/>
          <w:szCs w:val="20"/>
          <w:u w:val="single"/>
        </w:rPr>
        <w:t>Film Review.</w:t>
      </w:r>
      <w:r>
        <w:rPr>
          <w:color w:val="auto"/>
          <w:szCs w:val="20"/>
        </w:rPr>
        <w:t xml:space="preserve"> Value 3 (</w:t>
      </w:r>
      <w:proofErr w:type="gramStart"/>
      <w:r>
        <w:rPr>
          <w:color w:val="auto"/>
          <w:szCs w:val="20"/>
        </w:rPr>
        <w:t>R,P</w:t>
      </w:r>
      <w:proofErr w:type="gramEnd"/>
      <w:r>
        <w:rPr>
          <w:color w:val="auto"/>
          <w:szCs w:val="20"/>
        </w:rPr>
        <w:t>)</w:t>
      </w:r>
    </w:p>
    <w:p w14:paraId="5BDC2CD5" w14:textId="6CFB351A" w:rsidR="00EC3B47" w:rsidRPr="00EC3B47" w:rsidRDefault="00EC3B47" w:rsidP="004D2369">
      <w:pPr>
        <w:rPr>
          <w:color w:val="auto"/>
          <w:szCs w:val="20"/>
          <w:u w:val="single"/>
        </w:rPr>
      </w:pPr>
      <w:r w:rsidRPr="00EC3B47">
        <w:rPr>
          <w:color w:val="auto"/>
          <w:szCs w:val="20"/>
          <w:u w:val="single"/>
        </w:rPr>
        <w:t>Original Comic</w:t>
      </w:r>
      <w:r>
        <w:rPr>
          <w:color w:val="auto"/>
          <w:szCs w:val="20"/>
          <w:u w:val="single"/>
        </w:rPr>
        <w:t xml:space="preserve">. </w:t>
      </w:r>
      <w:r w:rsidRPr="00EC3B47">
        <w:rPr>
          <w:color w:val="auto"/>
          <w:szCs w:val="20"/>
        </w:rPr>
        <w:t>Value 3 (</w:t>
      </w:r>
      <w:proofErr w:type="gramStart"/>
      <w:r w:rsidRPr="00EC3B47">
        <w:rPr>
          <w:color w:val="auto"/>
          <w:szCs w:val="20"/>
        </w:rPr>
        <w:t>T,P</w:t>
      </w:r>
      <w:proofErr w:type="gramEnd"/>
      <w:r w:rsidRPr="00EC3B47">
        <w:rPr>
          <w:color w:val="auto"/>
          <w:szCs w:val="20"/>
        </w:rPr>
        <w:t>)</w:t>
      </w:r>
    </w:p>
    <w:p w14:paraId="392E386B" w14:textId="77777777" w:rsidR="00FD2798" w:rsidRPr="00FD2798" w:rsidRDefault="00FD2798" w:rsidP="004D2369">
      <w:pPr>
        <w:rPr>
          <w:color w:val="auto"/>
          <w:szCs w:val="20"/>
        </w:rPr>
      </w:pPr>
    </w:p>
    <w:p w14:paraId="391015FC" w14:textId="77777777" w:rsidR="00FD2798" w:rsidRPr="00FD2798" w:rsidRDefault="00FD2798" w:rsidP="004D2369">
      <w:pPr>
        <w:rPr>
          <w:color w:val="auto"/>
          <w:szCs w:val="20"/>
        </w:rPr>
      </w:pPr>
    </w:p>
    <w:p w14:paraId="6430B6AB" w14:textId="77777777" w:rsidR="004D2369" w:rsidRPr="008F5097" w:rsidRDefault="004D2369" w:rsidP="004D2369">
      <w:pPr>
        <w:rPr>
          <w:color w:val="auto"/>
        </w:rPr>
      </w:pPr>
    </w:p>
    <w:p w14:paraId="3BDCB050" w14:textId="77777777" w:rsidR="004D2369" w:rsidRPr="008F5097" w:rsidRDefault="004D2369" w:rsidP="004D2369">
      <w:pPr>
        <w:tabs>
          <w:tab w:val="left" w:pos="2713"/>
        </w:tabs>
        <w:rPr>
          <w:color w:val="auto"/>
        </w:rPr>
      </w:pPr>
    </w:p>
    <w:sectPr w:rsidR="004D2369" w:rsidRPr="008F5097"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2A43" w14:textId="77777777" w:rsidR="00623A35" w:rsidRDefault="00623A35">
      <w:pPr>
        <w:spacing w:after="0" w:line="240" w:lineRule="auto"/>
      </w:pPr>
      <w:r>
        <w:separator/>
      </w:r>
    </w:p>
  </w:endnote>
  <w:endnote w:type="continuationSeparator" w:id="0">
    <w:p w14:paraId="2F5FFC83" w14:textId="77777777" w:rsidR="00623A35" w:rsidRDefault="0062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7093"/>
      <w:gridCol w:w="236"/>
      <w:gridCol w:w="3759"/>
    </w:tblGrid>
    <w:tr w:rsidR="008F5097" w14:paraId="153C682B" w14:textId="77777777" w:rsidTr="00416259">
      <w:tc>
        <w:tcPr>
          <w:tcW w:w="3200" w:type="pct"/>
          <w:shd w:val="clear" w:color="auto" w:fill="983620" w:themeFill="accent2"/>
        </w:tcPr>
        <w:p w14:paraId="0BBAE1F6" w14:textId="77777777" w:rsidR="008F5097" w:rsidRDefault="008F5097" w:rsidP="00416259">
          <w:pPr>
            <w:pStyle w:val="NoSpacing"/>
          </w:pPr>
        </w:p>
      </w:tc>
      <w:tc>
        <w:tcPr>
          <w:tcW w:w="104" w:type="pct"/>
        </w:tcPr>
        <w:p w14:paraId="1B7B4108" w14:textId="77777777" w:rsidR="008F5097" w:rsidRDefault="008F5097" w:rsidP="00416259">
          <w:pPr>
            <w:pStyle w:val="NoSpacing"/>
          </w:pPr>
        </w:p>
      </w:tc>
      <w:tc>
        <w:tcPr>
          <w:tcW w:w="1700" w:type="pct"/>
          <w:shd w:val="clear" w:color="auto" w:fill="7F7F7F" w:themeFill="text1" w:themeFillTint="80"/>
        </w:tcPr>
        <w:p w14:paraId="627A9F41" w14:textId="77777777" w:rsidR="008F5097" w:rsidRDefault="008F5097" w:rsidP="00416259">
          <w:pPr>
            <w:pStyle w:val="NoSpacing"/>
          </w:pPr>
        </w:p>
      </w:tc>
    </w:tr>
    <w:tr w:rsidR="008F5097" w14:paraId="6478C7ED" w14:textId="77777777" w:rsidTr="00416259">
      <w:tc>
        <w:tcPr>
          <w:tcW w:w="3200" w:type="pct"/>
          <w:vAlign w:val="bottom"/>
        </w:tcPr>
        <w:sdt>
          <w:sdtPr>
            <w:alias w:val="Subtitle"/>
            <w:tag w:val=""/>
            <w:id w:val="-6520578"/>
            <w:placeholder>
              <w:docPart w:val="1EA4E2B235215D4CACCADF42D1D63995"/>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974EE25" w14:textId="204955DF" w:rsidR="008F5097" w:rsidRPr="0055491E" w:rsidRDefault="00B203BD" w:rsidP="004D2369">
              <w:pPr>
                <w:pStyle w:val="Footer"/>
                <w:rPr>
                  <w:color w:val="404040" w:themeColor="text1" w:themeTint="BF"/>
                </w:rPr>
              </w:pPr>
              <w:r>
                <w:t>English Language Arts Secondary III 2021-2022</w:t>
              </w:r>
            </w:p>
          </w:sdtContent>
        </w:sdt>
      </w:tc>
      <w:tc>
        <w:tcPr>
          <w:tcW w:w="104" w:type="pct"/>
          <w:vAlign w:val="bottom"/>
        </w:tcPr>
        <w:p w14:paraId="25E0E7F2" w14:textId="77777777" w:rsidR="008F5097" w:rsidRDefault="008F5097" w:rsidP="00416259">
          <w:pPr>
            <w:pStyle w:val="Footer"/>
          </w:pPr>
        </w:p>
      </w:tc>
      <w:tc>
        <w:tcPr>
          <w:tcW w:w="1700" w:type="pct"/>
          <w:vAlign w:val="bottom"/>
        </w:tcPr>
        <w:p w14:paraId="402EF4F9" w14:textId="77777777" w:rsidR="008F5097" w:rsidRDefault="008F5097" w:rsidP="00416259">
          <w:pPr>
            <w:pStyle w:val="FooterRight"/>
          </w:pPr>
          <w:r>
            <w:fldChar w:fldCharType="begin"/>
          </w:r>
          <w:r>
            <w:instrText xml:space="preserve"> Page </w:instrText>
          </w:r>
          <w:r>
            <w:fldChar w:fldCharType="separate"/>
          </w:r>
          <w:r w:rsidR="00650908">
            <w:rPr>
              <w:noProof/>
            </w:rPr>
            <w:t>1</w:t>
          </w:r>
          <w:r>
            <w:fldChar w:fldCharType="end"/>
          </w:r>
        </w:p>
      </w:tc>
    </w:tr>
  </w:tbl>
  <w:p w14:paraId="089AB647" w14:textId="77777777" w:rsidR="008F5097" w:rsidRDefault="008F5097"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7993" w14:textId="77777777" w:rsidR="00623A35" w:rsidRDefault="00623A35">
      <w:pPr>
        <w:spacing w:after="0" w:line="240" w:lineRule="auto"/>
      </w:pPr>
      <w:r>
        <w:separator/>
      </w:r>
    </w:p>
  </w:footnote>
  <w:footnote w:type="continuationSeparator" w:id="0">
    <w:p w14:paraId="11237BF0" w14:textId="77777777" w:rsidR="00623A35" w:rsidRDefault="00623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69"/>
    <w:rsid w:val="000031D7"/>
    <w:rsid w:val="00052CFC"/>
    <w:rsid w:val="00062EFE"/>
    <w:rsid w:val="000B31FD"/>
    <w:rsid w:val="001648D5"/>
    <w:rsid w:val="00165340"/>
    <w:rsid w:val="00194F1D"/>
    <w:rsid w:val="001B0AD3"/>
    <w:rsid w:val="0026113B"/>
    <w:rsid w:val="002B199E"/>
    <w:rsid w:val="0030560E"/>
    <w:rsid w:val="00325FE4"/>
    <w:rsid w:val="00326DB1"/>
    <w:rsid w:val="0034579F"/>
    <w:rsid w:val="00396512"/>
    <w:rsid w:val="003A4C2E"/>
    <w:rsid w:val="00416259"/>
    <w:rsid w:val="0044241A"/>
    <w:rsid w:val="004B7C99"/>
    <w:rsid w:val="004D2369"/>
    <w:rsid w:val="0055491E"/>
    <w:rsid w:val="005E69A6"/>
    <w:rsid w:val="006103BD"/>
    <w:rsid w:val="00623A35"/>
    <w:rsid w:val="00640151"/>
    <w:rsid w:val="00650908"/>
    <w:rsid w:val="00690E12"/>
    <w:rsid w:val="006F17F2"/>
    <w:rsid w:val="0072397C"/>
    <w:rsid w:val="007D172C"/>
    <w:rsid w:val="007E1299"/>
    <w:rsid w:val="00853427"/>
    <w:rsid w:val="008779AC"/>
    <w:rsid w:val="008826FB"/>
    <w:rsid w:val="008C2A28"/>
    <w:rsid w:val="008C4950"/>
    <w:rsid w:val="008F5097"/>
    <w:rsid w:val="0090139D"/>
    <w:rsid w:val="009305C1"/>
    <w:rsid w:val="00935BA7"/>
    <w:rsid w:val="009763B8"/>
    <w:rsid w:val="009F709B"/>
    <w:rsid w:val="00A64035"/>
    <w:rsid w:val="00B203BD"/>
    <w:rsid w:val="00B44D77"/>
    <w:rsid w:val="00BB2B2E"/>
    <w:rsid w:val="00C67F33"/>
    <w:rsid w:val="00CE17E8"/>
    <w:rsid w:val="00D40758"/>
    <w:rsid w:val="00D407E0"/>
    <w:rsid w:val="00D64711"/>
    <w:rsid w:val="00DD1BFF"/>
    <w:rsid w:val="00E84E02"/>
    <w:rsid w:val="00EC3B47"/>
    <w:rsid w:val="00EC57D1"/>
    <w:rsid w:val="00F445ED"/>
    <w:rsid w:val="00F73F39"/>
    <w:rsid w:val="00FB097F"/>
    <w:rsid w:val="00FD2798"/>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68A52"/>
  <w15:docId w15:val="{8519928E-18DE-0E48-A5EC-B70B63E3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4E2B235215D4CACCADF42D1D63995"/>
        <w:category>
          <w:name w:val="General"/>
          <w:gallery w:val="placeholder"/>
        </w:category>
        <w:types>
          <w:type w:val="bbPlcHdr"/>
        </w:types>
        <w:behaviors>
          <w:behavior w:val="content"/>
        </w:behaviors>
        <w:guid w:val="{DF5FFCC8-461A-B44E-A1A7-B42213C74ADC}"/>
      </w:docPartPr>
      <w:docPartBody>
        <w:p w:rsidR="005361F5" w:rsidRDefault="003C2B94">
          <w:pPr>
            <w:pStyle w:val="1EA4E2B235215D4CACCADF42D1D63995"/>
          </w:pPr>
          <w:r w:rsidRPr="0081155A">
            <w:t>Course Name</w:t>
          </w:r>
        </w:p>
      </w:docPartBody>
    </w:docPart>
    <w:docPart>
      <w:docPartPr>
        <w:name w:val="D673BA030942A046842798409E163465"/>
        <w:category>
          <w:name w:val="General"/>
          <w:gallery w:val="placeholder"/>
        </w:category>
        <w:types>
          <w:type w:val="bbPlcHdr"/>
        </w:types>
        <w:behaviors>
          <w:behavior w:val="content"/>
        </w:behaviors>
        <w:guid w:val="{DEF5E632-4BB8-E846-87AE-D6D035952B48}"/>
      </w:docPartPr>
      <w:docPartBody>
        <w:p w:rsidR="005361F5" w:rsidRDefault="003C2B94" w:rsidP="003C2B94">
          <w:pPr>
            <w:pStyle w:val="D673BA030942A046842798409E163465"/>
          </w:pPr>
          <w:r>
            <w:t>CS200</w:t>
          </w:r>
        </w:p>
      </w:docPartBody>
    </w:docPart>
    <w:docPart>
      <w:docPartPr>
        <w:name w:val="6C51A3B16D825E40B2A281F73DC184B5"/>
        <w:category>
          <w:name w:val="General"/>
          <w:gallery w:val="placeholder"/>
        </w:category>
        <w:types>
          <w:type w:val="bbPlcHdr"/>
        </w:types>
        <w:behaviors>
          <w:behavior w:val="content"/>
        </w:behaviors>
        <w:guid w:val="{59CB6C8A-C65A-E94F-BD9F-EEF344C44449}"/>
      </w:docPartPr>
      <w:docPartBody>
        <w:p w:rsidR="005361F5" w:rsidRDefault="003C2B94" w:rsidP="003C2B94">
          <w:pPr>
            <w:pStyle w:val="6C51A3B16D825E40B2A281F73DC184B5"/>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B94"/>
    <w:rsid w:val="00302E1B"/>
    <w:rsid w:val="003C2B94"/>
    <w:rsid w:val="005361F5"/>
    <w:rsid w:val="005926F1"/>
    <w:rsid w:val="005D6864"/>
    <w:rsid w:val="00665955"/>
    <w:rsid w:val="00754E69"/>
    <w:rsid w:val="00B7650F"/>
    <w:rsid w:val="00D9285A"/>
    <w:rsid w:val="00FA3B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rsid w:val="003C2B94"/>
    <w:pPr>
      <w:numPr>
        <w:numId w:val="1"/>
      </w:numPr>
      <w:spacing w:after="200" w:line="276" w:lineRule="auto"/>
    </w:pPr>
    <w:rPr>
      <w:color w:val="404040" w:themeColor="text1" w:themeTint="BF"/>
      <w:sz w:val="20"/>
      <w:lang w:val="en-US" w:eastAsia="en-US"/>
    </w:rPr>
  </w:style>
  <w:style w:type="paragraph" w:styleId="ListNumber">
    <w:name w:val="List Number"/>
    <w:basedOn w:val="Normal"/>
    <w:uiPriority w:val="1"/>
    <w:qFormat/>
    <w:rsid w:val="003C2B94"/>
    <w:pPr>
      <w:numPr>
        <w:numId w:val="2"/>
      </w:numPr>
      <w:spacing w:after="200" w:line="276" w:lineRule="auto"/>
    </w:pPr>
    <w:rPr>
      <w:color w:val="404040" w:themeColor="text1" w:themeTint="BF"/>
      <w:sz w:val="20"/>
      <w:lang w:val="en-US" w:eastAsia="en-US"/>
    </w:rPr>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1EA4E2B235215D4CACCADF42D1D63995">
    <w:name w:val="1EA4E2B235215D4CACCADF42D1D63995"/>
  </w:style>
  <w:style w:type="paragraph" w:customStyle="1" w:styleId="D673BA030942A046842798409E163465">
    <w:name w:val="D673BA030942A046842798409E163465"/>
    <w:rsid w:val="003C2B94"/>
  </w:style>
  <w:style w:type="paragraph" w:customStyle="1" w:styleId="6C51A3B16D825E40B2A281F73DC184B5">
    <w:name w:val="6C51A3B16D825E40B2A281F73DC184B5"/>
    <w:rsid w:val="003C2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CC11-9E0A-491F-B550-C830F737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Syllabus </vt:lpstr>
    </vt:vector>
  </TitlesOfParts>
  <Manager/>
  <Company/>
  <LinksUpToDate>false</LinksUpToDate>
  <CharactersWithSpaces>4889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c:title>
  <dc:subject>English Language Arts Secondary III 2021-2022</dc:subject>
  <dc:creator>Justin Langlois</dc:creator>
  <cp:keywords/>
  <dc:description/>
  <cp:lastModifiedBy>Langlois Justin Henry</cp:lastModifiedBy>
  <cp:revision>10</cp:revision>
  <cp:lastPrinted>2021-09-02T13:41:00Z</cp:lastPrinted>
  <dcterms:created xsi:type="dcterms:W3CDTF">2020-09-01T14:14:00Z</dcterms:created>
  <dcterms:modified xsi:type="dcterms:W3CDTF">2021-09-03T17:19:00Z</dcterms:modified>
  <cp:category/>
</cp:coreProperties>
</file>